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99A91" w14:textId="77777777" w:rsidR="0020787C" w:rsidRPr="00015D09" w:rsidRDefault="0020787C" w:rsidP="00015D09">
      <w:pPr>
        <w:jc w:val="center"/>
        <w:rPr>
          <w:rFonts w:ascii="ＭＳ Ｐゴシック" w:eastAsia="ＭＳ Ｐゴシック" w:hAnsi="ＭＳ Ｐゴシック"/>
          <w:sz w:val="22"/>
          <w:u w:val="double"/>
        </w:rPr>
      </w:pPr>
      <w:r w:rsidRPr="00015D09">
        <w:rPr>
          <w:rFonts w:ascii="ＭＳ Ｐゴシック" w:eastAsia="ＭＳ Ｐゴシック" w:hAnsi="ＭＳ Ｐゴシック" w:hint="eastAsia"/>
          <w:sz w:val="22"/>
          <w:u w:val="double"/>
        </w:rPr>
        <w:t>炭酸ガスレーザー治療に関する説明文書および同意書</w:t>
      </w:r>
    </w:p>
    <w:p w14:paraId="6D811C5A" w14:textId="77777777" w:rsidR="00015D09" w:rsidRPr="0020787C" w:rsidRDefault="00015D09" w:rsidP="0020787C"/>
    <w:p w14:paraId="04BB919C" w14:textId="77777777" w:rsidR="0020787C" w:rsidRPr="00DA2E19" w:rsidRDefault="0020787C" w:rsidP="00015D09">
      <w:pPr>
        <w:jc w:val="right"/>
        <w:rPr>
          <w:rFonts w:asciiTheme="majorHAnsi" w:eastAsiaTheme="majorHAnsi" w:hAnsiTheme="majorHAnsi"/>
        </w:rPr>
      </w:pPr>
      <w:r w:rsidRPr="00DA2E19">
        <w:rPr>
          <w:rFonts w:asciiTheme="majorHAnsi" w:eastAsiaTheme="majorHAnsi" w:hAnsiTheme="majorHAnsi" w:hint="eastAsia"/>
        </w:rPr>
        <w:t xml:space="preserve">日付：　　　</w:t>
      </w:r>
      <w:r w:rsidRPr="00DA2E19">
        <w:rPr>
          <w:rFonts w:asciiTheme="majorHAnsi" w:eastAsiaTheme="majorHAnsi" w:hAnsiTheme="majorHAnsi"/>
        </w:rPr>
        <w:t xml:space="preserve"> </w:t>
      </w:r>
      <w:r w:rsidRPr="00DA2E19">
        <w:rPr>
          <w:rFonts w:asciiTheme="majorHAnsi" w:eastAsiaTheme="majorHAnsi" w:hAnsiTheme="majorHAnsi" w:hint="eastAsia"/>
        </w:rPr>
        <w:t xml:space="preserve">年　　　</w:t>
      </w:r>
      <w:r w:rsidRPr="00DA2E19">
        <w:rPr>
          <w:rFonts w:asciiTheme="majorHAnsi" w:eastAsiaTheme="majorHAnsi" w:hAnsiTheme="majorHAnsi"/>
        </w:rPr>
        <w:t xml:space="preserve"> </w:t>
      </w:r>
      <w:r w:rsidRPr="00DA2E19">
        <w:rPr>
          <w:rFonts w:asciiTheme="majorHAnsi" w:eastAsiaTheme="majorHAnsi" w:hAnsiTheme="majorHAnsi" w:hint="eastAsia"/>
        </w:rPr>
        <w:t xml:space="preserve">月　　　</w:t>
      </w:r>
      <w:r w:rsidRPr="00DA2E19">
        <w:rPr>
          <w:rFonts w:asciiTheme="majorHAnsi" w:eastAsiaTheme="majorHAnsi" w:hAnsiTheme="majorHAnsi"/>
        </w:rPr>
        <w:t xml:space="preserve"> </w:t>
      </w:r>
      <w:r w:rsidRPr="00DA2E19">
        <w:rPr>
          <w:rFonts w:asciiTheme="majorHAnsi" w:eastAsiaTheme="majorHAnsi" w:hAnsiTheme="majorHAnsi" w:hint="eastAsia"/>
        </w:rPr>
        <w:t>日</w:t>
      </w:r>
    </w:p>
    <w:p w14:paraId="2ACDB47D" w14:textId="66B69E07" w:rsidR="0020787C" w:rsidRDefault="0020787C" w:rsidP="00015D09">
      <w:pPr>
        <w:ind w:left="4200" w:right="1680" w:firstLine="840"/>
      </w:pPr>
      <w:r w:rsidRPr="00DA2E19">
        <w:rPr>
          <w:rFonts w:asciiTheme="majorHAnsi" w:eastAsiaTheme="majorHAnsi" w:hAnsiTheme="majorHAnsi" w:hint="eastAsia"/>
        </w:rPr>
        <w:t>説明者署名：</w:t>
      </w:r>
      <w:r w:rsidR="00DA2E19">
        <w:rPr>
          <w:rFonts w:asciiTheme="majorHAnsi" w:eastAsiaTheme="majorHAnsi" w:hAnsiTheme="majorHAnsi" w:hint="eastAsia"/>
        </w:rPr>
        <w:t xml:space="preserve">　</w:t>
      </w:r>
      <w:r w:rsidR="00015D09">
        <w:rPr>
          <w:rFonts w:hint="eastAsia"/>
        </w:rPr>
        <w:t xml:space="preserve">　　　　　　　　　 </w:t>
      </w:r>
    </w:p>
    <w:p w14:paraId="34CCD045" w14:textId="77777777" w:rsidR="00E87A11" w:rsidRPr="0020787C" w:rsidRDefault="00E87A11" w:rsidP="00E87A11">
      <w:pPr>
        <w:ind w:right="1680"/>
      </w:pPr>
    </w:p>
    <w:p w14:paraId="3091D655" w14:textId="77777777" w:rsidR="0020787C" w:rsidRPr="00211DD5" w:rsidRDefault="0020787C" w:rsidP="0020787C">
      <w:pPr>
        <w:rPr>
          <w:rFonts w:ascii="ＭＳ Ｐゴシック" w:eastAsia="ＭＳ Ｐゴシック" w:hAnsi="ＭＳ Ｐゴシック"/>
        </w:rPr>
      </w:pPr>
      <w:r w:rsidRPr="00211DD5">
        <w:rPr>
          <w:rFonts w:ascii="ＭＳ Ｐゴシック" w:eastAsia="ＭＳ Ｐゴシック" w:hAnsi="ＭＳ Ｐゴシック"/>
        </w:rPr>
        <w:t>1</w:t>
      </w:r>
      <w:r w:rsidRPr="00211DD5">
        <w:rPr>
          <w:rFonts w:ascii="ＭＳ Ｐゴシック" w:eastAsia="ＭＳ Ｐゴシック" w:hAnsi="ＭＳ Ｐゴシック" w:hint="eastAsia"/>
        </w:rPr>
        <w:t>．この治療について</w:t>
      </w:r>
    </w:p>
    <w:p w14:paraId="218473FE" w14:textId="71629191" w:rsidR="00015D09" w:rsidRDefault="00015D09" w:rsidP="00015D09">
      <w:pPr>
        <w:ind w:firstLineChars="100" w:firstLine="210"/>
        <w:rPr>
          <w:rFonts w:asciiTheme="majorHAnsi" w:eastAsiaTheme="majorHAnsi" w:hAnsiTheme="majorHAnsi"/>
        </w:rPr>
      </w:pPr>
      <w:r>
        <w:rPr>
          <w:rFonts w:asciiTheme="majorHAnsi" w:eastAsiaTheme="majorHAnsi" w:hAnsiTheme="majorHAnsi" w:hint="eastAsia"/>
        </w:rPr>
        <w:t>炭酸</w:t>
      </w:r>
      <w:r w:rsidR="0020787C" w:rsidRPr="00015D09">
        <w:rPr>
          <w:rFonts w:asciiTheme="majorHAnsi" w:eastAsiaTheme="majorHAnsi" w:hAnsiTheme="majorHAnsi" w:hint="eastAsia"/>
        </w:rPr>
        <w:t>ガスレーザー（</w:t>
      </w:r>
      <w:r w:rsidR="0020787C" w:rsidRPr="00015D09">
        <w:rPr>
          <w:rFonts w:asciiTheme="majorHAnsi" w:eastAsiaTheme="majorHAnsi" w:hAnsiTheme="majorHAnsi"/>
        </w:rPr>
        <w:t>CO</w:t>
      </w:r>
      <w:r w:rsidR="0020787C" w:rsidRPr="00015D09">
        <w:rPr>
          <w:rFonts w:asciiTheme="majorHAnsi" w:eastAsiaTheme="majorHAnsi" w:hAnsiTheme="majorHAnsi" w:hint="eastAsia"/>
        </w:rPr>
        <w:t>₂レーザー）は、水に反応して皮膚を削る・蒸散させる作用を利用した治療です。</w:t>
      </w:r>
    </w:p>
    <w:p w14:paraId="3A0181FF" w14:textId="6D774DA7" w:rsidR="0020787C" w:rsidRDefault="0020787C" w:rsidP="00015D09">
      <w:pPr>
        <w:ind w:firstLineChars="100" w:firstLine="210"/>
        <w:rPr>
          <w:rFonts w:asciiTheme="majorHAnsi" w:eastAsiaTheme="majorHAnsi" w:hAnsiTheme="majorHAnsi"/>
        </w:rPr>
      </w:pPr>
      <w:r w:rsidRPr="00015D09">
        <w:rPr>
          <w:rFonts w:asciiTheme="majorHAnsi" w:eastAsiaTheme="majorHAnsi" w:hAnsiTheme="majorHAnsi" w:hint="eastAsia"/>
        </w:rPr>
        <w:t>ほくろ・いぼ・脂漏性角化症・ニキビ瘢痕・やけどや手術の瘢痕・小じわや肌質改善など、様々な症状に対して治療が可能です。</w:t>
      </w:r>
    </w:p>
    <w:p w14:paraId="6434B73F" w14:textId="77777777" w:rsidR="00015D09" w:rsidRPr="00015D09" w:rsidRDefault="00015D09" w:rsidP="0020787C">
      <w:pPr>
        <w:rPr>
          <w:rFonts w:asciiTheme="majorHAnsi" w:eastAsiaTheme="majorHAnsi" w:hAnsiTheme="majorHAnsi"/>
        </w:rPr>
      </w:pPr>
    </w:p>
    <w:p w14:paraId="66E4EADA" w14:textId="77777777" w:rsidR="0020787C" w:rsidRPr="00211DD5" w:rsidRDefault="0020787C" w:rsidP="0020787C">
      <w:pPr>
        <w:rPr>
          <w:rFonts w:ascii="ＭＳ Ｐゴシック" w:eastAsia="ＭＳ Ｐゴシック" w:hAnsi="ＭＳ Ｐゴシック"/>
        </w:rPr>
      </w:pPr>
      <w:r w:rsidRPr="00211DD5">
        <w:rPr>
          <w:rFonts w:ascii="ＭＳ Ｐゴシック" w:eastAsia="ＭＳ Ｐゴシック" w:hAnsi="ＭＳ Ｐゴシック"/>
        </w:rPr>
        <w:t>2</w:t>
      </w:r>
      <w:r w:rsidRPr="00211DD5">
        <w:rPr>
          <w:rFonts w:ascii="ＭＳ Ｐゴシック" w:eastAsia="ＭＳ Ｐゴシック" w:hAnsi="ＭＳ Ｐゴシック" w:hint="eastAsia"/>
        </w:rPr>
        <w:t>．治療を避けたほうがよい方</w:t>
      </w:r>
    </w:p>
    <w:p w14:paraId="77129784" w14:textId="77777777" w:rsidR="0020787C" w:rsidRPr="00015D09" w:rsidRDefault="0020787C" w:rsidP="004D2CEC">
      <w:pPr>
        <w:ind w:leftChars="250" w:left="525"/>
        <w:rPr>
          <w:rFonts w:asciiTheme="majorHAnsi" w:eastAsiaTheme="majorHAnsi" w:hAnsiTheme="majorHAnsi"/>
        </w:rPr>
      </w:pPr>
      <w:r w:rsidRPr="00015D09">
        <w:rPr>
          <w:rFonts w:asciiTheme="majorHAnsi" w:eastAsiaTheme="majorHAnsi" w:hAnsiTheme="majorHAnsi" w:hint="eastAsia"/>
        </w:rPr>
        <w:t>•</w:t>
      </w:r>
      <w:r w:rsidRPr="00015D09">
        <w:rPr>
          <w:rFonts w:asciiTheme="majorHAnsi" w:eastAsiaTheme="majorHAnsi" w:hAnsiTheme="majorHAnsi"/>
        </w:rPr>
        <w:t xml:space="preserve"> </w:t>
      </w:r>
      <w:r w:rsidRPr="00015D09">
        <w:rPr>
          <w:rFonts w:asciiTheme="majorHAnsi" w:eastAsiaTheme="majorHAnsi" w:hAnsiTheme="majorHAnsi" w:hint="eastAsia"/>
        </w:rPr>
        <w:t>ケロイド体質の方</w:t>
      </w:r>
    </w:p>
    <w:p w14:paraId="1F4B997E" w14:textId="77777777" w:rsidR="0020787C" w:rsidRPr="00015D09" w:rsidRDefault="0020787C" w:rsidP="004D2CEC">
      <w:pPr>
        <w:ind w:leftChars="250" w:left="525"/>
        <w:rPr>
          <w:rFonts w:asciiTheme="majorHAnsi" w:eastAsiaTheme="majorHAnsi" w:hAnsiTheme="majorHAnsi"/>
        </w:rPr>
      </w:pPr>
      <w:r w:rsidRPr="00015D09">
        <w:rPr>
          <w:rFonts w:asciiTheme="majorHAnsi" w:eastAsiaTheme="majorHAnsi" w:hAnsiTheme="majorHAnsi" w:hint="eastAsia"/>
        </w:rPr>
        <w:t>•</w:t>
      </w:r>
      <w:r w:rsidRPr="00015D09">
        <w:rPr>
          <w:rFonts w:asciiTheme="majorHAnsi" w:eastAsiaTheme="majorHAnsi" w:hAnsiTheme="majorHAnsi"/>
        </w:rPr>
        <w:t xml:space="preserve"> </w:t>
      </w:r>
      <w:r w:rsidRPr="00015D09">
        <w:rPr>
          <w:rFonts w:asciiTheme="majorHAnsi" w:eastAsiaTheme="majorHAnsi" w:hAnsiTheme="majorHAnsi" w:hint="eastAsia"/>
        </w:rPr>
        <w:t>抗凝固薬を服用している方</w:t>
      </w:r>
    </w:p>
    <w:p w14:paraId="324C380A" w14:textId="77777777" w:rsidR="0020787C" w:rsidRPr="00015D09" w:rsidRDefault="0020787C" w:rsidP="004D2CEC">
      <w:pPr>
        <w:ind w:leftChars="250" w:left="525"/>
        <w:rPr>
          <w:rFonts w:asciiTheme="majorHAnsi" w:eastAsiaTheme="majorHAnsi" w:hAnsiTheme="majorHAnsi"/>
        </w:rPr>
      </w:pPr>
      <w:r w:rsidRPr="00015D09">
        <w:rPr>
          <w:rFonts w:asciiTheme="majorHAnsi" w:eastAsiaTheme="majorHAnsi" w:hAnsiTheme="majorHAnsi" w:hint="eastAsia"/>
        </w:rPr>
        <w:t>•</w:t>
      </w:r>
      <w:r w:rsidRPr="00015D09">
        <w:rPr>
          <w:rFonts w:asciiTheme="majorHAnsi" w:eastAsiaTheme="majorHAnsi" w:hAnsiTheme="majorHAnsi"/>
        </w:rPr>
        <w:t xml:space="preserve"> </w:t>
      </w:r>
      <w:r w:rsidRPr="00015D09">
        <w:rPr>
          <w:rFonts w:asciiTheme="majorHAnsi" w:eastAsiaTheme="majorHAnsi" w:hAnsiTheme="majorHAnsi" w:hint="eastAsia"/>
        </w:rPr>
        <w:t>強い日焼けをしている方</w:t>
      </w:r>
    </w:p>
    <w:p w14:paraId="310E9321" w14:textId="77777777" w:rsidR="0020787C" w:rsidRPr="00015D09" w:rsidRDefault="0020787C" w:rsidP="004D2CEC">
      <w:pPr>
        <w:ind w:leftChars="250" w:left="525"/>
        <w:rPr>
          <w:rFonts w:asciiTheme="majorHAnsi" w:eastAsiaTheme="majorHAnsi" w:hAnsiTheme="majorHAnsi"/>
        </w:rPr>
      </w:pPr>
      <w:r w:rsidRPr="00015D09">
        <w:rPr>
          <w:rFonts w:asciiTheme="majorHAnsi" w:eastAsiaTheme="majorHAnsi" w:hAnsiTheme="majorHAnsi" w:hint="eastAsia"/>
        </w:rPr>
        <w:t>•</w:t>
      </w:r>
      <w:r w:rsidRPr="00015D09">
        <w:rPr>
          <w:rFonts w:asciiTheme="majorHAnsi" w:eastAsiaTheme="majorHAnsi" w:hAnsiTheme="majorHAnsi"/>
        </w:rPr>
        <w:t xml:space="preserve"> </w:t>
      </w:r>
      <w:r w:rsidRPr="00015D09">
        <w:rPr>
          <w:rFonts w:asciiTheme="majorHAnsi" w:eastAsiaTheme="majorHAnsi" w:hAnsiTheme="majorHAnsi" w:hint="eastAsia"/>
        </w:rPr>
        <w:t>妊娠中の方</w:t>
      </w:r>
    </w:p>
    <w:p w14:paraId="0445B42A" w14:textId="14EAE1C1" w:rsidR="0020787C" w:rsidRPr="00015D09" w:rsidRDefault="0020787C" w:rsidP="004D2CEC">
      <w:pPr>
        <w:ind w:leftChars="250" w:left="735" w:hangingChars="100" w:hanging="210"/>
        <w:rPr>
          <w:rFonts w:asciiTheme="majorHAnsi" w:eastAsiaTheme="majorHAnsi" w:hAnsiTheme="majorHAnsi"/>
        </w:rPr>
      </w:pPr>
      <w:r w:rsidRPr="00015D09">
        <w:rPr>
          <w:rFonts w:asciiTheme="majorHAnsi" w:eastAsiaTheme="majorHAnsi" w:hAnsiTheme="majorHAnsi" w:hint="eastAsia"/>
        </w:rPr>
        <w:t>•</w:t>
      </w:r>
      <w:r w:rsidRPr="00015D09">
        <w:rPr>
          <w:rFonts w:asciiTheme="majorHAnsi" w:eastAsiaTheme="majorHAnsi" w:hAnsiTheme="majorHAnsi"/>
        </w:rPr>
        <w:t xml:space="preserve"> </w:t>
      </w:r>
      <w:r w:rsidRPr="00015D09">
        <w:rPr>
          <w:rFonts w:asciiTheme="majorHAnsi" w:eastAsiaTheme="majorHAnsi" w:hAnsiTheme="majorHAnsi" w:hint="eastAsia"/>
        </w:rPr>
        <w:t>授乳中の方（治療自体は可能ですが、使用薬剤によって制限があるため医師と要相談）</w:t>
      </w:r>
    </w:p>
    <w:p w14:paraId="011D58D9" w14:textId="77777777" w:rsidR="0020787C" w:rsidRPr="00015D09" w:rsidRDefault="0020787C" w:rsidP="004D2CEC">
      <w:pPr>
        <w:ind w:leftChars="250" w:left="525"/>
        <w:rPr>
          <w:rFonts w:asciiTheme="majorHAnsi" w:eastAsiaTheme="majorHAnsi" w:hAnsiTheme="majorHAnsi"/>
        </w:rPr>
      </w:pPr>
      <w:r w:rsidRPr="00015D09">
        <w:rPr>
          <w:rFonts w:asciiTheme="majorHAnsi" w:eastAsiaTheme="majorHAnsi" w:hAnsiTheme="majorHAnsi" w:hint="eastAsia"/>
        </w:rPr>
        <w:t>•</w:t>
      </w:r>
      <w:r w:rsidRPr="00015D09">
        <w:rPr>
          <w:rFonts w:asciiTheme="majorHAnsi" w:eastAsiaTheme="majorHAnsi" w:hAnsiTheme="majorHAnsi"/>
        </w:rPr>
        <w:t xml:space="preserve"> </w:t>
      </w:r>
      <w:r w:rsidRPr="00015D09">
        <w:rPr>
          <w:rFonts w:asciiTheme="majorHAnsi" w:eastAsiaTheme="majorHAnsi" w:hAnsiTheme="majorHAnsi" w:hint="eastAsia"/>
        </w:rPr>
        <w:t>コントロール不良の糖尿病の方（感染・治癒遅延のリスクが高いため）</w:t>
      </w:r>
    </w:p>
    <w:p w14:paraId="5DE6290A" w14:textId="77777777" w:rsidR="0020787C" w:rsidRDefault="0020787C" w:rsidP="004D2CEC">
      <w:pPr>
        <w:ind w:leftChars="250" w:left="525"/>
        <w:rPr>
          <w:rFonts w:asciiTheme="majorHAnsi" w:eastAsiaTheme="majorHAnsi" w:hAnsiTheme="majorHAnsi"/>
        </w:rPr>
      </w:pPr>
      <w:r w:rsidRPr="00015D09">
        <w:rPr>
          <w:rFonts w:asciiTheme="majorHAnsi" w:eastAsiaTheme="majorHAnsi" w:hAnsiTheme="majorHAnsi" w:hint="eastAsia"/>
        </w:rPr>
        <w:t>•</w:t>
      </w:r>
      <w:r w:rsidRPr="00015D09">
        <w:rPr>
          <w:rFonts w:asciiTheme="majorHAnsi" w:eastAsiaTheme="majorHAnsi" w:hAnsiTheme="majorHAnsi"/>
        </w:rPr>
        <w:t xml:space="preserve"> </w:t>
      </w:r>
      <w:r w:rsidRPr="00015D09">
        <w:rPr>
          <w:rFonts w:asciiTheme="majorHAnsi" w:eastAsiaTheme="majorHAnsi" w:hAnsiTheme="majorHAnsi" w:hint="eastAsia"/>
        </w:rPr>
        <w:t>医師が不適切と判断した場合</w:t>
      </w:r>
    </w:p>
    <w:p w14:paraId="63321CF0" w14:textId="77777777" w:rsidR="00015D09" w:rsidRPr="00015D09" w:rsidRDefault="00015D09" w:rsidP="0020787C">
      <w:pPr>
        <w:rPr>
          <w:rFonts w:asciiTheme="majorHAnsi" w:eastAsiaTheme="majorHAnsi" w:hAnsiTheme="majorHAnsi"/>
        </w:rPr>
      </w:pPr>
    </w:p>
    <w:p w14:paraId="61C144EA" w14:textId="77777777" w:rsidR="0020787C" w:rsidRPr="00211DD5" w:rsidRDefault="0020787C" w:rsidP="0020787C">
      <w:pPr>
        <w:rPr>
          <w:rFonts w:ascii="ＭＳ Ｐゴシック" w:eastAsia="ＭＳ Ｐゴシック" w:hAnsi="ＭＳ Ｐゴシック"/>
        </w:rPr>
      </w:pPr>
      <w:r w:rsidRPr="00211DD5">
        <w:rPr>
          <w:rFonts w:ascii="ＭＳ Ｐゴシック" w:eastAsia="ＭＳ Ｐゴシック" w:hAnsi="ＭＳ Ｐゴシック"/>
        </w:rPr>
        <w:t>3</w:t>
      </w:r>
      <w:r w:rsidRPr="00211DD5">
        <w:rPr>
          <w:rFonts w:ascii="ＭＳ Ｐゴシック" w:eastAsia="ＭＳ Ｐゴシック" w:hAnsi="ＭＳ Ｐゴシック" w:hint="eastAsia"/>
        </w:rPr>
        <w:t>．治療方法</w:t>
      </w:r>
    </w:p>
    <w:p w14:paraId="48544DB0" w14:textId="1CF9A5DD" w:rsidR="0020787C" w:rsidRPr="00015D09" w:rsidRDefault="0020787C" w:rsidP="004D2CEC">
      <w:pPr>
        <w:ind w:leftChars="250" w:left="525"/>
        <w:rPr>
          <w:rFonts w:asciiTheme="majorHAnsi" w:eastAsiaTheme="majorHAnsi" w:hAnsiTheme="majorHAnsi"/>
        </w:rPr>
      </w:pPr>
      <w:r w:rsidRPr="00015D09">
        <w:rPr>
          <w:rFonts w:asciiTheme="majorHAnsi" w:eastAsiaTheme="majorHAnsi" w:hAnsiTheme="majorHAnsi" w:hint="eastAsia"/>
        </w:rPr>
        <w:t>•</w:t>
      </w:r>
      <w:r w:rsidRPr="00015D09">
        <w:rPr>
          <w:rFonts w:asciiTheme="majorHAnsi" w:eastAsiaTheme="majorHAnsi" w:hAnsiTheme="majorHAnsi"/>
        </w:rPr>
        <w:t xml:space="preserve"> </w:t>
      </w:r>
      <w:r w:rsidRPr="00015D09">
        <w:rPr>
          <w:rFonts w:asciiTheme="majorHAnsi" w:eastAsiaTheme="majorHAnsi" w:hAnsiTheme="majorHAnsi" w:hint="eastAsia"/>
        </w:rPr>
        <w:t>麻酔の注射またはクリームを使用し、痛み対策を行った後、レーザーを照射します。</w:t>
      </w:r>
    </w:p>
    <w:p w14:paraId="653536AC" w14:textId="77777777" w:rsidR="0020787C" w:rsidRPr="00015D09" w:rsidRDefault="0020787C" w:rsidP="004D2CEC">
      <w:pPr>
        <w:ind w:leftChars="250" w:left="525"/>
        <w:rPr>
          <w:rFonts w:asciiTheme="majorHAnsi" w:eastAsiaTheme="majorHAnsi" w:hAnsiTheme="majorHAnsi"/>
        </w:rPr>
      </w:pPr>
      <w:r w:rsidRPr="00015D09">
        <w:rPr>
          <w:rFonts w:asciiTheme="majorHAnsi" w:eastAsiaTheme="majorHAnsi" w:hAnsiTheme="majorHAnsi" w:hint="eastAsia"/>
        </w:rPr>
        <w:t>•</w:t>
      </w:r>
      <w:r w:rsidRPr="00015D09">
        <w:rPr>
          <w:rFonts w:asciiTheme="majorHAnsi" w:eastAsiaTheme="majorHAnsi" w:hAnsiTheme="majorHAnsi"/>
        </w:rPr>
        <w:t xml:space="preserve"> </w:t>
      </w:r>
      <w:r w:rsidRPr="00015D09">
        <w:rPr>
          <w:rFonts w:asciiTheme="majorHAnsi" w:eastAsiaTheme="majorHAnsi" w:hAnsiTheme="majorHAnsi" w:hint="eastAsia"/>
        </w:rPr>
        <w:t>治療は短時間ですが、安全のため動かないようご注意ください。</w:t>
      </w:r>
    </w:p>
    <w:p w14:paraId="457F473D" w14:textId="77777777" w:rsidR="0020787C" w:rsidRPr="00015D09" w:rsidRDefault="0020787C" w:rsidP="004D2CEC">
      <w:pPr>
        <w:ind w:leftChars="250" w:left="525"/>
        <w:rPr>
          <w:rFonts w:asciiTheme="majorHAnsi" w:eastAsiaTheme="majorHAnsi" w:hAnsiTheme="majorHAnsi"/>
        </w:rPr>
      </w:pPr>
      <w:r w:rsidRPr="00015D09">
        <w:rPr>
          <w:rFonts w:asciiTheme="majorHAnsi" w:eastAsiaTheme="majorHAnsi" w:hAnsiTheme="majorHAnsi" w:hint="eastAsia"/>
        </w:rPr>
        <w:t>•</w:t>
      </w:r>
      <w:r w:rsidRPr="00015D09">
        <w:rPr>
          <w:rFonts w:asciiTheme="majorHAnsi" w:eastAsiaTheme="majorHAnsi" w:hAnsiTheme="majorHAnsi"/>
        </w:rPr>
        <w:t xml:space="preserve"> </w:t>
      </w:r>
      <w:r w:rsidRPr="00015D09">
        <w:rPr>
          <w:rFonts w:asciiTheme="majorHAnsi" w:eastAsiaTheme="majorHAnsi" w:hAnsiTheme="majorHAnsi" w:hint="eastAsia"/>
        </w:rPr>
        <w:t>治療後は外用薬を塗布し、テープ保護を行います。</w:t>
      </w:r>
    </w:p>
    <w:p w14:paraId="3EDCD86F" w14:textId="77777777" w:rsidR="0020787C" w:rsidRPr="00015D09" w:rsidRDefault="0020787C" w:rsidP="004D2CEC">
      <w:pPr>
        <w:ind w:leftChars="250" w:left="525"/>
        <w:rPr>
          <w:rFonts w:asciiTheme="majorHAnsi" w:eastAsiaTheme="majorHAnsi" w:hAnsiTheme="majorHAnsi"/>
        </w:rPr>
      </w:pPr>
      <w:r w:rsidRPr="00015D09">
        <w:rPr>
          <w:rFonts w:asciiTheme="majorHAnsi" w:eastAsiaTheme="majorHAnsi" w:hAnsiTheme="majorHAnsi" w:hint="eastAsia"/>
        </w:rPr>
        <w:t>•</w:t>
      </w:r>
      <w:r w:rsidRPr="00015D09">
        <w:rPr>
          <w:rFonts w:asciiTheme="majorHAnsi" w:eastAsiaTheme="majorHAnsi" w:hAnsiTheme="majorHAnsi"/>
        </w:rPr>
        <w:t xml:space="preserve"> </w:t>
      </w:r>
      <w:r w:rsidRPr="00015D09">
        <w:rPr>
          <w:rFonts w:asciiTheme="majorHAnsi" w:eastAsiaTheme="majorHAnsi" w:hAnsiTheme="majorHAnsi" w:hint="eastAsia"/>
        </w:rPr>
        <w:t>ご自宅でも指示された処置を継続してください。</w:t>
      </w:r>
    </w:p>
    <w:p w14:paraId="653C9359" w14:textId="305CDB0A" w:rsidR="0020787C" w:rsidRDefault="0020787C" w:rsidP="004D2CEC">
      <w:pPr>
        <w:ind w:leftChars="250" w:left="735" w:hangingChars="100" w:hanging="210"/>
        <w:rPr>
          <w:rFonts w:asciiTheme="majorHAnsi" w:eastAsiaTheme="majorHAnsi" w:hAnsiTheme="majorHAnsi"/>
        </w:rPr>
      </w:pPr>
      <w:r w:rsidRPr="00015D09">
        <w:rPr>
          <w:rFonts w:asciiTheme="majorHAnsi" w:eastAsiaTheme="majorHAnsi" w:hAnsiTheme="majorHAnsi" w:hint="eastAsia"/>
        </w:rPr>
        <w:t>•</w:t>
      </w:r>
      <w:r w:rsidRPr="00015D09">
        <w:rPr>
          <w:rFonts w:asciiTheme="majorHAnsi" w:eastAsiaTheme="majorHAnsi" w:hAnsiTheme="majorHAnsi"/>
        </w:rPr>
        <w:t xml:space="preserve"> </w:t>
      </w:r>
      <w:r w:rsidRPr="00015D09">
        <w:rPr>
          <w:rFonts w:asciiTheme="majorHAnsi" w:eastAsiaTheme="majorHAnsi" w:hAnsiTheme="majorHAnsi" w:hint="eastAsia"/>
        </w:rPr>
        <w:t>上皮化（傷が治ること）が完了するまで保護が必要です。不適切な処置は合併症の原因となります。</w:t>
      </w:r>
    </w:p>
    <w:p w14:paraId="032F408D" w14:textId="77777777" w:rsidR="00015D09" w:rsidRPr="00015D09" w:rsidRDefault="00015D09" w:rsidP="0020787C">
      <w:pPr>
        <w:rPr>
          <w:rFonts w:asciiTheme="majorHAnsi" w:eastAsiaTheme="majorHAnsi" w:hAnsiTheme="majorHAnsi"/>
        </w:rPr>
      </w:pPr>
    </w:p>
    <w:p w14:paraId="5FEDB25E" w14:textId="77777777" w:rsidR="0020787C" w:rsidRPr="00211DD5" w:rsidRDefault="0020787C" w:rsidP="0020787C">
      <w:pPr>
        <w:rPr>
          <w:rFonts w:ascii="ＭＳ Ｐゴシック" w:eastAsia="ＭＳ Ｐゴシック" w:hAnsi="ＭＳ Ｐゴシック"/>
        </w:rPr>
      </w:pPr>
      <w:r w:rsidRPr="00211DD5">
        <w:rPr>
          <w:rFonts w:ascii="ＭＳ Ｐゴシック" w:eastAsia="ＭＳ Ｐゴシック" w:hAnsi="ＭＳ Ｐゴシック"/>
        </w:rPr>
        <w:t>4</w:t>
      </w:r>
      <w:r w:rsidRPr="00211DD5">
        <w:rPr>
          <w:rFonts w:ascii="ＭＳ Ｐゴシック" w:eastAsia="ＭＳ Ｐゴシック" w:hAnsi="ＭＳ Ｐゴシック" w:hint="eastAsia"/>
        </w:rPr>
        <w:t>．麻酔について</w:t>
      </w:r>
    </w:p>
    <w:p w14:paraId="13A7E0BC" w14:textId="286B6811" w:rsidR="0020787C" w:rsidRPr="00015D09" w:rsidRDefault="0020787C" w:rsidP="004D2CEC">
      <w:pPr>
        <w:ind w:leftChars="250" w:left="735" w:hangingChars="100" w:hanging="210"/>
        <w:rPr>
          <w:rFonts w:asciiTheme="majorHAnsi" w:eastAsiaTheme="majorHAnsi" w:hAnsiTheme="majorHAnsi"/>
        </w:rPr>
      </w:pPr>
      <w:r w:rsidRPr="00015D09">
        <w:rPr>
          <w:rFonts w:asciiTheme="majorHAnsi" w:eastAsiaTheme="majorHAnsi" w:hAnsiTheme="majorHAnsi" w:hint="eastAsia"/>
        </w:rPr>
        <w:t>•</w:t>
      </w:r>
      <w:r w:rsidRPr="00015D09">
        <w:rPr>
          <w:rFonts w:asciiTheme="majorHAnsi" w:eastAsiaTheme="majorHAnsi" w:hAnsiTheme="majorHAnsi"/>
        </w:rPr>
        <w:t xml:space="preserve"> </w:t>
      </w:r>
      <w:r w:rsidRPr="00015D09">
        <w:rPr>
          <w:rFonts w:asciiTheme="majorHAnsi" w:eastAsiaTheme="majorHAnsi" w:hAnsiTheme="majorHAnsi" w:hint="eastAsia"/>
        </w:rPr>
        <w:t>局所的に麻酔注射を使用します。場合によっては麻酔クリームを併用する場合もあります。</w:t>
      </w:r>
    </w:p>
    <w:p w14:paraId="2A654911" w14:textId="77777777" w:rsidR="0020787C" w:rsidRPr="00015D09" w:rsidRDefault="0020787C" w:rsidP="004D2CEC">
      <w:pPr>
        <w:ind w:leftChars="250" w:left="525"/>
        <w:rPr>
          <w:rFonts w:asciiTheme="majorHAnsi" w:eastAsiaTheme="majorHAnsi" w:hAnsiTheme="majorHAnsi"/>
        </w:rPr>
      </w:pPr>
      <w:r w:rsidRPr="00015D09">
        <w:rPr>
          <w:rFonts w:asciiTheme="majorHAnsi" w:eastAsiaTheme="majorHAnsi" w:hAnsiTheme="majorHAnsi" w:hint="eastAsia"/>
        </w:rPr>
        <w:t>•</w:t>
      </w:r>
      <w:r w:rsidRPr="00015D09">
        <w:rPr>
          <w:rFonts w:asciiTheme="majorHAnsi" w:eastAsiaTheme="majorHAnsi" w:hAnsiTheme="majorHAnsi"/>
        </w:rPr>
        <w:t xml:space="preserve"> </w:t>
      </w:r>
      <w:r w:rsidRPr="00015D09">
        <w:rPr>
          <w:rFonts w:asciiTheme="majorHAnsi" w:eastAsiaTheme="majorHAnsi" w:hAnsiTheme="majorHAnsi" w:hint="eastAsia"/>
        </w:rPr>
        <w:t>麻酔薬によるアレルギーや、まれに麻酔クリームでかぶれることがあります。</w:t>
      </w:r>
    </w:p>
    <w:p w14:paraId="08DB3092" w14:textId="0AB0D092" w:rsidR="003F505F" w:rsidRDefault="0020787C" w:rsidP="004D2CEC">
      <w:pPr>
        <w:ind w:leftChars="250" w:left="525"/>
        <w:rPr>
          <w:rFonts w:asciiTheme="majorHAnsi" w:eastAsiaTheme="majorHAnsi" w:hAnsiTheme="majorHAnsi"/>
        </w:rPr>
      </w:pPr>
      <w:r w:rsidRPr="00015D09">
        <w:rPr>
          <w:rFonts w:asciiTheme="majorHAnsi" w:eastAsiaTheme="majorHAnsi" w:hAnsiTheme="majorHAnsi" w:hint="eastAsia"/>
        </w:rPr>
        <w:t>•</w:t>
      </w:r>
      <w:r w:rsidRPr="00015D09">
        <w:rPr>
          <w:rFonts w:asciiTheme="majorHAnsi" w:eastAsiaTheme="majorHAnsi" w:hAnsiTheme="majorHAnsi"/>
        </w:rPr>
        <w:t xml:space="preserve"> </w:t>
      </w:r>
      <w:r w:rsidRPr="00015D09">
        <w:rPr>
          <w:rFonts w:asciiTheme="majorHAnsi" w:eastAsiaTheme="majorHAnsi" w:hAnsiTheme="majorHAnsi" w:hint="eastAsia"/>
        </w:rPr>
        <w:t>過去に麻酔薬で体調不良を起こしたことがある方は必ずお知らせください。</w:t>
      </w:r>
    </w:p>
    <w:p w14:paraId="1D82515E" w14:textId="77777777" w:rsidR="00015D09" w:rsidRPr="00015D09" w:rsidRDefault="00015D09" w:rsidP="0020787C">
      <w:pPr>
        <w:rPr>
          <w:rFonts w:asciiTheme="majorHAnsi" w:eastAsiaTheme="majorHAnsi" w:hAnsiTheme="majorHAnsi"/>
        </w:rPr>
      </w:pPr>
    </w:p>
    <w:p w14:paraId="584F398D" w14:textId="77777777" w:rsidR="0020787C" w:rsidRPr="00211DD5" w:rsidRDefault="0020787C" w:rsidP="0020787C">
      <w:pPr>
        <w:rPr>
          <w:rFonts w:ascii="ＭＳ Ｐゴシック" w:eastAsia="ＭＳ Ｐゴシック" w:hAnsi="ＭＳ Ｐゴシック"/>
        </w:rPr>
      </w:pPr>
      <w:r w:rsidRPr="00211DD5">
        <w:rPr>
          <w:rFonts w:ascii="ＭＳ Ｐゴシック" w:eastAsia="ＭＳ Ｐゴシック" w:hAnsi="ＭＳ Ｐゴシック"/>
        </w:rPr>
        <w:t>5</w:t>
      </w:r>
      <w:r w:rsidRPr="00211DD5">
        <w:rPr>
          <w:rFonts w:ascii="ＭＳ Ｐゴシック" w:eastAsia="ＭＳ Ｐゴシック" w:hAnsi="ＭＳ Ｐゴシック" w:hint="eastAsia"/>
        </w:rPr>
        <w:t>．起こりうる合併症</w:t>
      </w:r>
    </w:p>
    <w:p w14:paraId="5B9BEB5D" w14:textId="4C156AE8" w:rsidR="0020787C" w:rsidRPr="00015D09" w:rsidRDefault="0020787C" w:rsidP="004D2CEC">
      <w:pPr>
        <w:ind w:leftChars="250" w:left="525"/>
        <w:rPr>
          <w:rFonts w:asciiTheme="majorHAnsi" w:eastAsiaTheme="majorHAnsi" w:hAnsiTheme="majorHAnsi"/>
        </w:rPr>
      </w:pPr>
      <w:r w:rsidRPr="00015D09">
        <w:rPr>
          <w:rFonts w:asciiTheme="majorHAnsi" w:eastAsiaTheme="majorHAnsi" w:hAnsiTheme="majorHAnsi" w:hint="eastAsia"/>
        </w:rPr>
        <w:lastRenderedPageBreak/>
        <w:t>•</w:t>
      </w:r>
      <w:r w:rsidRPr="00015D09">
        <w:rPr>
          <w:rFonts w:asciiTheme="majorHAnsi" w:eastAsiaTheme="majorHAnsi" w:hAnsiTheme="majorHAnsi"/>
        </w:rPr>
        <w:t xml:space="preserve"> </w:t>
      </w:r>
      <w:r w:rsidRPr="00015D09">
        <w:rPr>
          <w:rFonts w:asciiTheme="majorHAnsi" w:eastAsiaTheme="majorHAnsi" w:hAnsiTheme="majorHAnsi" w:hint="eastAsia"/>
        </w:rPr>
        <w:t>炎症後色素沈着（</w:t>
      </w:r>
      <w:r w:rsidRPr="00015D09">
        <w:rPr>
          <w:rFonts w:asciiTheme="majorHAnsi" w:eastAsiaTheme="majorHAnsi" w:hAnsiTheme="majorHAnsi"/>
        </w:rPr>
        <w:t>PIH</w:t>
      </w:r>
      <w:r w:rsidRPr="00015D09">
        <w:rPr>
          <w:rFonts w:asciiTheme="majorHAnsi" w:eastAsiaTheme="majorHAnsi" w:hAnsiTheme="majorHAnsi" w:hint="eastAsia"/>
        </w:rPr>
        <w:t>）：治療後に茶色い色素沈着。多くは数カ月で改善しますが、長引く場合もあります。</w:t>
      </w:r>
    </w:p>
    <w:p w14:paraId="4DD6C5D4" w14:textId="06B4D60B" w:rsidR="0020787C" w:rsidRPr="00015D09" w:rsidRDefault="0020787C" w:rsidP="004D2CEC">
      <w:pPr>
        <w:ind w:leftChars="250" w:left="525"/>
        <w:rPr>
          <w:rFonts w:asciiTheme="majorHAnsi" w:eastAsiaTheme="majorHAnsi" w:hAnsiTheme="majorHAnsi"/>
        </w:rPr>
      </w:pPr>
      <w:r w:rsidRPr="00015D09">
        <w:rPr>
          <w:rFonts w:asciiTheme="majorHAnsi" w:eastAsiaTheme="majorHAnsi" w:hAnsiTheme="majorHAnsi" w:hint="eastAsia"/>
        </w:rPr>
        <w:t>•</w:t>
      </w:r>
      <w:r w:rsidRPr="00015D09">
        <w:rPr>
          <w:rFonts w:asciiTheme="majorHAnsi" w:eastAsiaTheme="majorHAnsi" w:hAnsiTheme="majorHAnsi"/>
        </w:rPr>
        <w:t xml:space="preserve"> </w:t>
      </w:r>
      <w:r w:rsidRPr="00015D09">
        <w:rPr>
          <w:rFonts w:asciiTheme="majorHAnsi" w:eastAsiaTheme="majorHAnsi" w:hAnsiTheme="majorHAnsi" w:hint="eastAsia"/>
        </w:rPr>
        <w:t>赤みの遷延：通常</w:t>
      </w:r>
      <w:r w:rsidRPr="00015D09">
        <w:rPr>
          <w:rFonts w:asciiTheme="majorHAnsi" w:eastAsiaTheme="majorHAnsi" w:hAnsiTheme="majorHAnsi"/>
        </w:rPr>
        <w:t>2</w:t>
      </w:r>
      <w:r w:rsidRPr="00015D09">
        <w:rPr>
          <w:rFonts w:asciiTheme="majorHAnsi" w:eastAsiaTheme="majorHAnsi" w:hAnsiTheme="majorHAnsi" w:hint="eastAsia"/>
        </w:rPr>
        <w:t>〜</w:t>
      </w:r>
      <w:r w:rsidRPr="00015D09">
        <w:rPr>
          <w:rFonts w:asciiTheme="majorHAnsi" w:eastAsiaTheme="majorHAnsi" w:hAnsiTheme="majorHAnsi"/>
        </w:rPr>
        <w:t>3</w:t>
      </w:r>
      <w:r w:rsidRPr="00015D09">
        <w:rPr>
          <w:rFonts w:asciiTheme="majorHAnsi" w:eastAsiaTheme="majorHAnsi" w:hAnsiTheme="majorHAnsi" w:hint="eastAsia"/>
        </w:rPr>
        <w:t>週間で改善しますが、深い治療では数カ月続くこともあります。</w:t>
      </w:r>
    </w:p>
    <w:p w14:paraId="4421DCA0" w14:textId="2E0C8C19" w:rsidR="0020787C" w:rsidRPr="00015D09" w:rsidRDefault="0020787C" w:rsidP="004D2CEC">
      <w:pPr>
        <w:ind w:leftChars="250" w:left="525"/>
        <w:rPr>
          <w:rFonts w:asciiTheme="majorHAnsi" w:eastAsiaTheme="majorHAnsi" w:hAnsiTheme="majorHAnsi"/>
        </w:rPr>
      </w:pPr>
      <w:r w:rsidRPr="00015D09">
        <w:rPr>
          <w:rFonts w:asciiTheme="majorHAnsi" w:eastAsiaTheme="majorHAnsi" w:hAnsiTheme="majorHAnsi" w:hint="eastAsia"/>
        </w:rPr>
        <w:t>•</w:t>
      </w:r>
      <w:r w:rsidRPr="00015D09">
        <w:rPr>
          <w:rFonts w:asciiTheme="majorHAnsi" w:eastAsiaTheme="majorHAnsi" w:hAnsiTheme="majorHAnsi"/>
        </w:rPr>
        <w:t xml:space="preserve"> </w:t>
      </w:r>
      <w:r w:rsidRPr="00015D09">
        <w:rPr>
          <w:rFonts w:asciiTheme="majorHAnsi" w:eastAsiaTheme="majorHAnsi" w:hAnsiTheme="majorHAnsi" w:hint="eastAsia"/>
        </w:rPr>
        <w:t>感染：不十分なケアなどにより細菌・真菌感染を起こし、赤みや膿が出ることがあります。</w:t>
      </w:r>
    </w:p>
    <w:p w14:paraId="0F484B07" w14:textId="32676EA1" w:rsidR="0020787C" w:rsidRPr="00015D09" w:rsidRDefault="0020787C" w:rsidP="004D2CEC">
      <w:pPr>
        <w:ind w:leftChars="250" w:left="525"/>
        <w:rPr>
          <w:rFonts w:asciiTheme="majorHAnsi" w:eastAsiaTheme="majorHAnsi" w:hAnsiTheme="majorHAnsi"/>
        </w:rPr>
      </w:pPr>
      <w:r w:rsidRPr="00015D09">
        <w:rPr>
          <w:rFonts w:asciiTheme="majorHAnsi" w:eastAsiaTheme="majorHAnsi" w:hAnsiTheme="majorHAnsi" w:hint="eastAsia"/>
        </w:rPr>
        <w:t>•</w:t>
      </w:r>
      <w:r w:rsidRPr="00015D09">
        <w:rPr>
          <w:rFonts w:asciiTheme="majorHAnsi" w:eastAsiaTheme="majorHAnsi" w:hAnsiTheme="majorHAnsi"/>
        </w:rPr>
        <w:t xml:space="preserve"> </w:t>
      </w:r>
      <w:r w:rsidRPr="00015D09">
        <w:rPr>
          <w:rFonts w:asciiTheme="majorHAnsi" w:eastAsiaTheme="majorHAnsi" w:hAnsiTheme="majorHAnsi" w:hint="eastAsia"/>
        </w:rPr>
        <w:t>萎縮性瘢痕：皮膚がへこむ瘢痕が残ることがあります。改善治療を行っても完全に治らないことがあります。</w:t>
      </w:r>
    </w:p>
    <w:p w14:paraId="504ED63A" w14:textId="450BDE45" w:rsidR="0020787C" w:rsidRPr="00015D09" w:rsidRDefault="0020787C" w:rsidP="004D2CEC">
      <w:pPr>
        <w:ind w:leftChars="250" w:left="525"/>
        <w:rPr>
          <w:rFonts w:asciiTheme="majorHAnsi" w:eastAsiaTheme="majorHAnsi" w:hAnsiTheme="majorHAnsi"/>
        </w:rPr>
      </w:pPr>
      <w:r w:rsidRPr="00015D09">
        <w:rPr>
          <w:rFonts w:asciiTheme="majorHAnsi" w:eastAsiaTheme="majorHAnsi" w:hAnsiTheme="majorHAnsi" w:hint="eastAsia"/>
        </w:rPr>
        <w:t>•</w:t>
      </w:r>
      <w:r w:rsidRPr="00015D09">
        <w:rPr>
          <w:rFonts w:asciiTheme="majorHAnsi" w:eastAsiaTheme="majorHAnsi" w:hAnsiTheme="majorHAnsi"/>
        </w:rPr>
        <w:t xml:space="preserve"> </w:t>
      </w:r>
      <w:r w:rsidRPr="00015D09">
        <w:rPr>
          <w:rFonts w:asciiTheme="majorHAnsi" w:eastAsiaTheme="majorHAnsi" w:hAnsiTheme="majorHAnsi" w:hint="eastAsia"/>
        </w:rPr>
        <w:t>肥厚性瘢痕：赤く盛り上がる瘢痕が、胸・肩・関節・口周囲など張力の強い部位にできることがあります。</w:t>
      </w:r>
    </w:p>
    <w:p w14:paraId="7B7D4336" w14:textId="77777777" w:rsidR="0020787C" w:rsidRPr="00015D09" w:rsidRDefault="0020787C" w:rsidP="004D2CEC">
      <w:pPr>
        <w:ind w:leftChars="250" w:left="525"/>
        <w:rPr>
          <w:rFonts w:asciiTheme="majorHAnsi" w:eastAsiaTheme="majorHAnsi" w:hAnsiTheme="majorHAnsi"/>
        </w:rPr>
      </w:pPr>
      <w:r w:rsidRPr="00015D09">
        <w:rPr>
          <w:rFonts w:asciiTheme="majorHAnsi" w:eastAsiaTheme="majorHAnsi" w:hAnsiTheme="majorHAnsi" w:hint="eastAsia"/>
        </w:rPr>
        <w:t>•</w:t>
      </w:r>
      <w:r w:rsidRPr="00015D09">
        <w:rPr>
          <w:rFonts w:asciiTheme="majorHAnsi" w:eastAsiaTheme="majorHAnsi" w:hAnsiTheme="majorHAnsi"/>
        </w:rPr>
        <w:t xml:space="preserve"> </w:t>
      </w:r>
      <w:r w:rsidRPr="00015D09">
        <w:rPr>
          <w:rFonts w:asciiTheme="majorHAnsi" w:eastAsiaTheme="majorHAnsi" w:hAnsiTheme="majorHAnsi" w:hint="eastAsia"/>
        </w:rPr>
        <w:t>白色瘢痕：皮膚が白っぽく光沢を持つ瘢痕。改善が難しいため注意が必要です。</w:t>
      </w:r>
    </w:p>
    <w:p w14:paraId="7FF66145" w14:textId="735AD75A" w:rsidR="0020787C" w:rsidRDefault="0020787C" w:rsidP="004D2CEC">
      <w:pPr>
        <w:ind w:leftChars="250" w:left="525"/>
        <w:rPr>
          <w:rFonts w:asciiTheme="majorHAnsi" w:eastAsiaTheme="majorHAnsi" w:hAnsiTheme="majorHAnsi"/>
        </w:rPr>
      </w:pPr>
      <w:r w:rsidRPr="00015D09">
        <w:rPr>
          <w:rFonts w:asciiTheme="majorHAnsi" w:eastAsiaTheme="majorHAnsi" w:hAnsiTheme="majorHAnsi" w:hint="eastAsia"/>
        </w:rPr>
        <w:t>•</w:t>
      </w:r>
      <w:r w:rsidRPr="00015D09">
        <w:rPr>
          <w:rFonts w:asciiTheme="majorHAnsi" w:eastAsiaTheme="majorHAnsi" w:hAnsiTheme="majorHAnsi"/>
        </w:rPr>
        <w:t xml:space="preserve"> </w:t>
      </w:r>
      <w:r w:rsidRPr="00015D09">
        <w:rPr>
          <w:rFonts w:asciiTheme="majorHAnsi" w:eastAsiaTheme="majorHAnsi" w:hAnsiTheme="majorHAnsi" w:hint="eastAsia"/>
        </w:rPr>
        <w:t>出血：血流が増えると再出血することがあります。治療当日は飲酒・運動・長時間入浴を避けてください。</w:t>
      </w:r>
    </w:p>
    <w:p w14:paraId="4257F5CF" w14:textId="77777777" w:rsidR="00015D09" w:rsidRPr="00015D09" w:rsidRDefault="00015D09" w:rsidP="0020787C">
      <w:pPr>
        <w:rPr>
          <w:rFonts w:asciiTheme="majorHAnsi" w:eastAsiaTheme="majorHAnsi" w:hAnsiTheme="majorHAnsi"/>
        </w:rPr>
      </w:pPr>
    </w:p>
    <w:p w14:paraId="29FEA07C" w14:textId="77777777" w:rsidR="0020787C" w:rsidRPr="00211DD5" w:rsidRDefault="0020787C" w:rsidP="0020787C">
      <w:pPr>
        <w:rPr>
          <w:rFonts w:ascii="ＭＳ Ｐゴシック" w:eastAsia="ＭＳ Ｐゴシック" w:hAnsi="ＭＳ Ｐゴシック"/>
        </w:rPr>
      </w:pPr>
      <w:r w:rsidRPr="00211DD5">
        <w:rPr>
          <w:rFonts w:ascii="ＭＳ Ｐゴシック" w:eastAsia="ＭＳ Ｐゴシック" w:hAnsi="ＭＳ Ｐゴシック"/>
        </w:rPr>
        <w:t>6</w:t>
      </w:r>
      <w:r w:rsidRPr="00211DD5">
        <w:rPr>
          <w:rFonts w:ascii="ＭＳ Ｐゴシック" w:eastAsia="ＭＳ Ｐゴシック" w:hAnsi="ＭＳ Ｐゴシック" w:hint="eastAsia"/>
        </w:rPr>
        <w:t>．合併症への対応</w:t>
      </w:r>
    </w:p>
    <w:p w14:paraId="285F77CF" w14:textId="77777777" w:rsidR="0020787C" w:rsidRPr="00015D09" w:rsidRDefault="0020787C" w:rsidP="00015D09">
      <w:pPr>
        <w:ind w:firstLineChars="100" w:firstLine="210"/>
        <w:rPr>
          <w:rFonts w:asciiTheme="majorHAnsi" w:eastAsiaTheme="majorHAnsi" w:hAnsiTheme="majorHAnsi"/>
        </w:rPr>
      </w:pPr>
      <w:r w:rsidRPr="00015D09">
        <w:rPr>
          <w:rFonts w:asciiTheme="majorHAnsi" w:eastAsiaTheme="majorHAnsi" w:hAnsiTheme="majorHAnsi" w:hint="eastAsia"/>
        </w:rPr>
        <w:t>上記合併症に対する処置や処方に関しては、患者様ご本人に費用負担をいただきます。</w:t>
      </w:r>
    </w:p>
    <w:p w14:paraId="718413F7" w14:textId="77777777" w:rsidR="0020787C" w:rsidRPr="00015D09" w:rsidRDefault="0020787C" w:rsidP="00015D09">
      <w:pPr>
        <w:ind w:firstLineChars="100" w:firstLine="210"/>
        <w:rPr>
          <w:rFonts w:asciiTheme="majorHAnsi" w:eastAsiaTheme="majorHAnsi" w:hAnsiTheme="majorHAnsi"/>
        </w:rPr>
      </w:pPr>
      <w:r w:rsidRPr="00015D09">
        <w:rPr>
          <w:rFonts w:asciiTheme="majorHAnsi" w:eastAsiaTheme="majorHAnsi" w:hAnsiTheme="majorHAnsi" w:hint="eastAsia"/>
        </w:rPr>
        <w:t>治療はすべて自費となります。</w:t>
      </w:r>
    </w:p>
    <w:p w14:paraId="38F4DFA8" w14:textId="6284123A" w:rsidR="0020787C" w:rsidRDefault="0020787C" w:rsidP="00015D09">
      <w:pPr>
        <w:ind w:firstLineChars="100" w:firstLine="210"/>
        <w:rPr>
          <w:rFonts w:asciiTheme="majorHAnsi" w:eastAsiaTheme="majorHAnsi" w:hAnsiTheme="majorHAnsi"/>
        </w:rPr>
      </w:pPr>
      <w:r w:rsidRPr="00015D09">
        <w:rPr>
          <w:rFonts w:asciiTheme="majorHAnsi" w:eastAsiaTheme="majorHAnsi" w:hAnsiTheme="majorHAnsi" w:hint="eastAsia"/>
        </w:rPr>
        <w:t>また、根治が難しい合併症については対応が致しかねますので、十分にご検討のうえ、治療をお受けくださるようお願いいたします。</w:t>
      </w:r>
    </w:p>
    <w:p w14:paraId="4DE93E3D" w14:textId="77777777" w:rsidR="00015D09" w:rsidRPr="00015D09" w:rsidRDefault="00015D09" w:rsidP="0020787C">
      <w:pPr>
        <w:rPr>
          <w:rFonts w:asciiTheme="majorHAnsi" w:eastAsiaTheme="majorHAnsi" w:hAnsiTheme="majorHAnsi"/>
        </w:rPr>
      </w:pPr>
    </w:p>
    <w:p w14:paraId="25350D52" w14:textId="77777777" w:rsidR="0020787C" w:rsidRPr="00211DD5" w:rsidRDefault="0020787C" w:rsidP="00015D09">
      <w:pPr>
        <w:jc w:val="right"/>
        <w:rPr>
          <w:rFonts w:ascii="ＭＳ Ｐゴシック" w:eastAsia="ＭＳ Ｐゴシック" w:hAnsi="ＭＳ Ｐゴシック"/>
        </w:rPr>
      </w:pPr>
      <w:r w:rsidRPr="00211DD5">
        <w:rPr>
          <w:rFonts w:ascii="ＭＳ Ｐゴシック" w:eastAsia="ＭＳ Ｐゴシック" w:hAnsi="ＭＳ Ｐゴシック" w:hint="eastAsia"/>
        </w:rPr>
        <w:t>年　　　　月　　　　日</w:t>
      </w:r>
    </w:p>
    <w:p w14:paraId="7F4CBBBB" w14:textId="77777777" w:rsidR="0020787C" w:rsidRPr="00211DD5" w:rsidRDefault="0020787C" w:rsidP="00015D09">
      <w:pPr>
        <w:jc w:val="right"/>
        <w:rPr>
          <w:rFonts w:ascii="ＭＳ Ｐゴシック" w:eastAsia="ＭＳ Ｐゴシック" w:hAnsi="ＭＳ Ｐゴシック"/>
          <w:u w:val="single"/>
        </w:rPr>
      </w:pPr>
      <w:r w:rsidRPr="00211DD5">
        <w:rPr>
          <w:rFonts w:ascii="ＭＳ Ｐゴシック" w:eastAsia="ＭＳ Ｐゴシック" w:hAnsi="ＭＳ Ｐゴシック" w:hint="eastAsia"/>
          <w:u w:val="single"/>
        </w:rPr>
        <w:t>説明医師：　　　　　　　　　　　　　　印</w:t>
      </w:r>
    </w:p>
    <w:p w14:paraId="55191785" w14:textId="77777777" w:rsidR="00015D09" w:rsidRDefault="00015D09" w:rsidP="0020787C">
      <w:pPr>
        <w:rPr>
          <w:rFonts w:asciiTheme="majorHAnsi" w:eastAsiaTheme="majorHAnsi" w:hAnsiTheme="majorHAnsi"/>
        </w:rPr>
      </w:pPr>
    </w:p>
    <w:p w14:paraId="058ED259" w14:textId="08209143" w:rsidR="00015D09" w:rsidRPr="00015D09" w:rsidRDefault="00015D09" w:rsidP="0020787C">
      <w:pPr>
        <w:rPr>
          <w:rFonts w:asciiTheme="majorHAnsi" w:eastAsiaTheme="majorHAnsi" w:hAnsiTheme="majorHAnsi"/>
          <w:u w:val="single"/>
        </w:rPr>
      </w:pPr>
      <w:r w:rsidRPr="00015D09">
        <w:rPr>
          <w:rFonts w:asciiTheme="majorHAnsi" w:eastAsiaTheme="majorHAnsi" w:hAnsiTheme="majorHAnsi" w:hint="eastAsia"/>
          <w:u w:val="single"/>
        </w:rPr>
        <w:t xml:space="preserve">　　　　　　　　　　　　　　　　　　　　　　　　　　　　　　　　　　　　　　　　</w:t>
      </w:r>
      <w:r>
        <w:rPr>
          <w:rFonts w:asciiTheme="majorHAnsi" w:eastAsiaTheme="majorHAnsi" w:hAnsiTheme="majorHAnsi" w:hint="eastAsia"/>
          <w:u w:val="single"/>
        </w:rPr>
        <w:t xml:space="preserve"> </w:t>
      </w:r>
    </w:p>
    <w:p w14:paraId="3DCAF6EF" w14:textId="77777777" w:rsidR="0020787C" w:rsidRPr="00211DD5" w:rsidRDefault="0020787C" w:rsidP="0020787C">
      <w:pPr>
        <w:rPr>
          <w:rFonts w:ascii="ＭＳ Ｐゴシック" w:eastAsia="ＭＳ Ｐゴシック" w:hAnsi="ＭＳ Ｐゴシック"/>
        </w:rPr>
      </w:pPr>
      <w:r w:rsidRPr="00211DD5">
        <w:rPr>
          <w:rFonts w:ascii="ＭＳ Ｐゴシック" w:eastAsia="ＭＳ Ｐゴシック" w:hAnsi="ＭＳ Ｐゴシック"/>
        </w:rPr>
        <w:t>7</w:t>
      </w:r>
      <w:r w:rsidRPr="00211DD5">
        <w:rPr>
          <w:rFonts w:ascii="ＭＳ Ｐゴシック" w:eastAsia="ＭＳ Ｐゴシック" w:hAnsi="ＭＳ Ｐゴシック" w:hint="eastAsia"/>
        </w:rPr>
        <w:t>．同意欄</w:t>
      </w:r>
    </w:p>
    <w:p w14:paraId="2E700E5C" w14:textId="77777777" w:rsidR="0020787C" w:rsidRPr="00015D09" w:rsidRDefault="0020787C" w:rsidP="00015D09">
      <w:pPr>
        <w:ind w:firstLineChars="100" w:firstLine="210"/>
        <w:rPr>
          <w:rFonts w:asciiTheme="majorHAnsi" w:eastAsiaTheme="majorHAnsi" w:hAnsiTheme="majorHAnsi"/>
        </w:rPr>
      </w:pPr>
      <w:r w:rsidRPr="00015D09">
        <w:rPr>
          <w:rFonts w:asciiTheme="majorHAnsi" w:eastAsiaTheme="majorHAnsi" w:hAnsiTheme="majorHAnsi" w:hint="eastAsia"/>
        </w:rPr>
        <w:t>私は、炭酸ガスレーザー治療について上記の説明を受け、</w:t>
      </w:r>
    </w:p>
    <w:p w14:paraId="1BE3A99A" w14:textId="77777777" w:rsidR="0020787C" w:rsidRPr="00015D09" w:rsidRDefault="0020787C" w:rsidP="00015D09">
      <w:pPr>
        <w:ind w:firstLineChars="100" w:firstLine="210"/>
        <w:rPr>
          <w:rFonts w:asciiTheme="majorHAnsi" w:eastAsiaTheme="majorHAnsi" w:hAnsiTheme="majorHAnsi"/>
        </w:rPr>
      </w:pPr>
      <w:r w:rsidRPr="00015D09">
        <w:rPr>
          <w:rFonts w:asciiTheme="majorHAnsi" w:eastAsiaTheme="majorHAnsi" w:hAnsiTheme="majorHAnsi" w:hint="eastAsia"/>
        </w:rPr>
        <w:t>内容を理解し、疑問点についても説明を受けました。</w:t>
      </w:r>
    </w:p>
    <w:p w14:paraId="07EE4C0B" w14:textId="64717E5F" w:rsidR="0020787C" w:rsidRPr="00015D09" w:rsidRDefault="0020787C" w:rsidP="00015D09">
      <w:pPr>
        <w:ind w:firstLineChars="100" w:firstLine="210"/>
        <w:rPr>
          <w:rFonts w:asciiTheme="majorHAnsi" w:eastAsiaTheme="majorHAnsi" w:hAnsiTheme="majorHAnsi"/>
        </w:rPr>
      </w:pPr>
      <w:r w:rsidRPr="00015D09">
        <w:rPr>
          <w:rFonts w:asciiTheme="majorHAnsi" w:eastAsiaTheme="majorHAnsi" w:hAnsiTheme="majorHAnsi" w:hint="eastAsia"/>
        </w:rPr>
        <w:t>そのうえで、この治療を受けることに同意します。</w:t>
      </w:r>
    </w:p>
    <w:p w14:paraId="1AE85EC2" w14:textId="77777777" w:rsidR="00015D09" w:rsidRDefault="00015D09" w:rsidP="0020787C">
      <w:pPr>
        <w:rPr>
          <w:rFonts w:asciiTheme="majorHAnsi" w:eastAsiaTheme="majorHAnsi" w:hAnsiTheme="majorHAnsi"/>
        </w:rPr>
      </w:pPr>
    </w:p>
    <w:p w14:paraId="5BE80654" w14:textId="2376AD70" w:rsidR="0020787C" w:rsidRPr="00211DD5" w:rsidRDefault="0020787C" w:rsidP="00015D09">
      <w:pPr>
        <w:jc w:val="right"/>
        <w:rPr>
          <w:rFonts w:ascii="ＭＳ Ｐゴシック" w:eastAsia="ＭＳ Ｐゴシック" w:hAnsi="ＭＳ Ｐゴシック"/>
        </w:rPr>
      </w:pPr>
      <w:r w:rsidRPr="00211DD5">
        <w:rPr>
          <w:rFonts w:ascii="ＭＳ Ｐゴシック" w:eastAsia="ＭＳ Ｐゴシック" w:hAnsi="ＭＳ Ｐゴシック" w:hint="eastAsia"/>
        </w:rPr>
        <w:t>年　　　　月　　　　日</w:t>
      </w:r>
    </w:p>
    <w:p w14:paraId="6F47B787" w14:textId="77777777" w:rsidR="0020787C" w:rsidRPr="00211DD5" w:rsidRDefault="0020787C" w:rsidP="00015D09">
      <w:pPr>
        <w:jc w:val="right"/>
        <w:rPr>
          <w:rFonts w:ascii="ＭＳ Ｐゴシック" w:eastAsia="ＭＳ Ｐゴシック" w:hAnsi="ＭＳ Ｐゴシック"/>
          <w:u w:val="single"/>
        </w:rPr>
      </w:pPr>
      <w:r w:rsidRPr="00211DD5">
        <w:rPr>
          <w:rFonts w:ascii="ＭＳ Ｐゴシック" w:eastAsia="ＭＳ Ｐゴシック" w:hAnsi="ＭＳ Ｐゴシック" w:hint="eastAsia"/>
          <w:u w:val="single"/>
        </w:rPr>
        <w:t>患者氏名（署名）：　　　　　　　　　　　　　　印</w:t>
      </w:r>
    </w:p>
    <w:p w14:paraId="4C9A95E2" w14:textId="2D58AF47" w:rsidR="0020787C" w:rsidRPr="00211DD5" w:rsidRDefault="0020787C" w:rsidP="00015D09">
      <w:pPr>
        <w:jc w:val="right"/>
        <w:rPr>
          <w:rFonts w:ascii="ＭＳ Ｐゴシック" w:eastAsia="ＭＳ Ｐゴシック" w:hAnsi="ＭＳ Ｐゴシック"/>
          <w:u w:val="single"/>
        </w:rPr>
      </w:pPr>
      <w:r w:rsidRPr="00211DD5">
        <w:rPr>
          <w:rFonts w:ascii="ＭＳ Ｐゴシック" w:eastAsia="ＭＳ Ｐゴシック" w:hAnsi="ＭＳ Ｐゴシック" w:hint="eastAsia"/>
          <w:u w:val="single"/>
        </w:rPr>
        <w:t>保護者氏名（未成年の場合）：　　　　　　　　　　　　　　印</w:t>
      </w:r>
    </w:p>
    <w:sectPr w:rsidR="0020787C" w:rsidRPr="00211DD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28BF0" w14:textId="77777777" w:rsidR="00173FAE" w:rsidRDefault="00173FAE" w:rsidP="004D2CEC">
      <w:r>
        <w:separator/>
      </w:r>
    </w:p>
  </w:endnote>
  <w:endnote w:type="continuationSeparator" w:id="0">
    <w:p w14:paraId="49D41148" w14:textId="77777777" w:rsidR="00173FAE" w:rsidRDefault="00173FAE" w:rsidP="004D2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A4062" w14:textId="77777777" w:rsidR="00173FAE" w:rsidRDefault="00173FAE" w:rsidP="004D2CEC">
      <w:r>
        <w:separator/>
      </w:r>
    </w:p>
  </w:footnote>
  <w:footnote w:type="continuationSeparator" w:id="0">
    <w:p w14:paraId="60821FE7" w14:textId="77777777" w:rsidR="00173FAE" w:rsidRDefault="00173FAE" w:rsidP="004D2CE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787C"/>
    <w:rsid w:val="00015D09"/>
    <w:rsid w:val="000302B7"/>
    <w:rsid w:val="000C6B68"/>
    <w:rsid w:val="00173FAE"/>
    <w:rsid w:val="001D4210"/>
    <w:rsid w:val="001F60B9"/>
    <w:rsid w:val="0020787C"/>
    <w:rsid w:val="00211DD5"/>
    <w:rsid w:val="003F505F"/>
    <w:rsid w:val="0042788C"/>
    <w:rsid w:val="004D2CEC"/>
    <w:rsid w:val="00780483"/>
    <w:rsid w:val="00DA2E19"/>
    <w:rsid w:val="00E87A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24FBDF"/>
  <w15:chartTrackingRefBased/>
  <w15:docId w15:val="{9D6C692B-6EB9-4F71-9452-A2D2808FF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20787C"/>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20787C"/>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20787C"/>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20787C"/>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20787C"/>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20787C"/>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20787C"/>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20787C"/>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20787C"/>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20787C"/>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20787C"/>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20787C"/>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20787C"/>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20787C"/>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20787C"/>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20787C"/>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20787C"/>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20787C"/>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20787C"/>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20787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0787C"/>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20787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0787C"/>
    <w:pPr>
      <w:spacing w:before="160" w:after="160"/>
      <w:jc w:val="center"/>
    </w:pPr>
    <w:rPr>
      <w:i/>
      <w:iCs/>
      <w:color w:val="404040" w:themeColor="text1" w:themeTint="BF"/>
    </w:rPr>
  </w:style>
  <w:style w:type="character" w:customStyle="1" w:styleId="a8">
    <w:name w:val="引用文 (文字)"/>
    <w:basedOn w:val="a0"/>
    <w:link w:val="a7"/>
    <w:uiPriority w:val="29"/>
    <w:rsid w:val="0020787C"/>
    <w:rPr>
      <w:i/>
      <w:iCs/>
      <w:color w:val="404040" w:themeColor="text1" w:themeTint="BF"/>
    </w:rPr>
  </w:style>
  <w:style w:type="paragraph" w:styleId="a9">
    <w:name w:val="List Paragraph"/>
    <w:basedOn w:val="a"/>
    <w:uiPriority w:val="34"/>
    <w:qFormat/>
    <w:rsid w:val="0020787C"/>
    <w:pPr>
      <w:ind w:left="720"/>
      <w:contextualSpacing/>
    </w:pPr>
  </w:style>
  <w:style w:type="character" w:styleId="21">
    <w:name w:val="Intense Emphasis"/>
    <w:basedOn w:val="a0"/>
    <w:uiPriority w:val="21"/>
    <w:qFormat/>
    <w:rsid w:val="0020787C"/>
    <w:rPr>
      <w:i/>
      <w:iCs/>
      <w:color w:val="0F4761" w:themeColor="accent1" w:themeShade="BF"/>
    </w:rPr>
  </w:style>
  <w:style w:type="paragraph" w:styleId="22">
    <w:name w:val="Intense Quote"/>
    <w:basedOn w:val="a"/>
    <w:next w:val="a"/>
    <w:link w:val="23"/>
    <w:uiPriority w:val="30"/>
    <w:qFormat/>
    <w:rsid w:val="002078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20787C"/>
    <w:rPr>
      <w:i/>
      <w:iCs/>
      <w:color w:val="0F4761" w:themeColor="accent1" w:themeShade="BF"/>
    </w:rPr>
  </w:style>
  <w:style w:type="character" w:styleId="24">
    <w:name w:val="Intense Reference"/>
    <w:basedOn w:val="a0"/>
    <w:uiPriority w:val="32"/>
    <w:qFormat/>
    <w:rsid w:val="0020787C"/>
    <w:rPr>
      <w:b/>
      <w:bCs/>
      <w:smallCaps/>
      <w:color w:val="0F4761" w:themeColor="accent1" w:themeShade="BF"/>
      <w:spacing w:val="5"/>
    </w:rPr>
  </w:style>
  <w:style w:type="paragraph" w:styleId="aa">
    <w:name w:val="header"/>
    <w:basedOn w:val="a"/>
    <w:link w:val="ab"/>
    <w:uiPriority w:val="99"/>
    <w:unhideWhenUsed/>
    <w:rsid w:val="004D2CEC"/>
    <w:pPr>
      <w:tabs>
        <w:tab w:val="center" w:pos="4252"/>
        <w:tab w:val="right" w:pos="8504"/>
      </w:tabs>
      <w:snapToGrid w:val="0"/>
    </w:pPr>
  </w:style>
  <w:style w:type="character" w:customStyle="1" w:styleId="ab">
    <w:name w:val="ヘッダー (文字)"/>
    <w:basedOn w:val="a0"/>
    <w:link w:val="aa"/>
    <w:uiPriority w:val="99"/>
    <w:rsid w:val="004D2CEC"/>
  </w:style>
  <w:style w:type="paragraph" w:styleId="ac">
    <w:name w:val="footer"/>
    <w:basedOn w:val="a"/>
    <w:link w:val="ad"/>
    <w:uiPriority w:val="99"/>
    <w:unhideWhenUsed/>
    <w:rsid w:val="004D2CEC"/>
    <w:pPr>
      <w:tabs>
        <w:tab w:val="center" w:pos="4252"/>
        <w:tab w:val="right" w:pos="8504"/>
      </w:tabs>
      <w:snapToGrid w:val="0"/>
    </w:pPr>
  </w:style>
  <w:style w:type="character" w:customStyle="1" w:styleId="ad">
    <w:name w:val="フッター (文字)"/>
    <w:basedOn w:val="a0"/>
    <w:link w:val="ac"/>
    <w:uiPriority w:val="99"/>
    <w:rsid w:val="004D2C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201</Words>
  <Characters>1147</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kawahara</dc:creator>
  <cp:keywords/>
  <dc:description/>
  <cp:lastModifiedBy>kawahara</cp:lastModifiedBy>
  <cp:revision>6</cp:revision>
  <dcterms:created xsi:type="dcterms:W3CDTF">2026-02-12T05:00:00Z</dcterms:created>
  <dcterms:modified xsi:type="dcterms:W3CDTF">2026-02-13T01:13:00Z</dcterms:modified>
</cp:coreProperties>
</file>